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CE7" w:rsidRDefault="002B0CE7" w:rsidP="004150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50CA" w:rsidRDefault="004150CA" w:rsidP="004150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Усова Елена Викторовна,</w:t>
      </w:r>
    </w:p>
    <w:p w:rsidR="004150CA" w:rsidRDefault="004150CA" w:rsidP="004150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математики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Ясненская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№7».</w:t>
      </w:r>
    </w:p>
    <w:p w:rsidR="004150CA" w:rsidRDefault="004150CA" w:rsidP="004150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B0CE7">
        <w:rPr>
          <w:rFonts w:ascii="Times New Roman" w:hAnsi="Times New Roman" w:cs="Times New Roman"/>
          <w:b/>
          <w:sz w:val="28"/>
          <w:szCs w:val="28"/>
        </w:rPr>
        <w:t>«Правила умножения рациональных чисел».</w:t>
      </w:r>
    </w:p>
    <w:p w:rsidR="004150CA" w:rsidRDefault="004150CA" w:rsidP="004150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мероприятия: урок.</w:t>
      </w:r>
    </w:p>
    <w:p w:rsidR="004150CA" w:rsidRDefault="004150CA" w:rsidP="004150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детей: учащиеся 6 класса.</w:t>
      </w:r>
    </w:p>
    <w:p w:rsidR="00E91084" w:rsidRPr="00E91084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1084">
        <w:rPr>
          <w:rFonts w:ascii="Times New Roman" w:hAnsi="Times New Roman" w:cs="Times New Roman"/>
          <w:sz w:val="28"/>
          <w:szCs w:val="28"/>
        </w:rPr>
        <w:t>Программа «Гармония». Истомина М.Б. 2007г.</w:t>
      </w:r>
    </w:p>
    <w:p w:rsidR="00E91084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1084">
        <w:rPr>
          <w:rFonts w:ascii="Times New Roman" w:hAnsi="Times New Roman" w:cs="Times New Roman"/>
          <w:sz w:val="28"/>
          <w:szCs w:val="28"/>
        </w:rPr>
        <w:t>Учебник: Математика 6класс. М.Б. Истомина. Смоленск. «Ассоциация ХХ</w:t>
      </w:r>
      <w:proofErr w:type="gramStart"/>
      <w:r w:rsidRPr="00E9108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E91084">
        <w:rPr>
          <w:rFonts w:ascii="Times New Roman" w:hAnsi="Times New Roman" w:cs="Times New Roman"/>
          <w:sz w:val="28"/>
          <w:szCs w:val="28"/>
        </w:rPr>
        <w:t xml:space="preserve"> век», 2010г.</w:t>
      </w:r>
    </w:p>
    <w:p w:rsidR="00E91084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91084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65586" w:rsidRDefault="00C65586" w:rsidP="00C65586">
      <w:pPr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C65586" w:rsidRDefault="00C65586" w:rsidP="00C65586">
      <w:pPr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C65586" w:rsidRDefault="00C65586" w:rsidP="00C65586">
      <w:pPr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C65586" w:rsidRDefault="00C65586" w:rsidP="00C65586">
      <w:pPr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C65586" w:rsidRDefault="00C65586" w:rsidP="00C65586">
      <w:pPr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5E55F3" w:rsidRDefault="005E55F3" w:rsidP="00C65586">
      <w:pPr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5E55F3" w:rsidRDefault="005E55F3" w:rsidP="00C65586">
      <w:pPr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C65586" w:rsidRPr="00C65586" w:rsidRDefault="00E91084" w:rsidP="00C65586">
      <w:pPr>
        <w:tabs>
          <w:tab w:val="left" w:pos="567"/>
          <w:tab w:val="left" w:pos="709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Урок по теме «Правила умножения рациональных чисел» является п</w:t>
      </w:r>
      <w:r w:rsidRPr="00E91084">
        <w:rPr>
          <w:rFonts w:ascii="Times New Roman" w:hAnsi="Times New Roman" w:cs="Times New Roman"/>
          <w:sz w:val="28"/>
          <w:szCs w:val="28"/>
        </w:rPr>
        <w:t>ервы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E91084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91084">
        <w:rPr>
          <w:rFonts w:ascii="Times New Roman" w:hAnsi="Times New Roman" w:cs="Times New Roman"/>
          <w:sz w:val="28"/>
          <w:szCs w:val="28"/>
        </w:rPr>
        <w:t xml:space="preserve"> из трёх, изучаемых в этой теме.</w:t>
      </w:r>
      <w:r w:rsidR="005E5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Это</w:t>
      </w:r>
      <w:r w:rsidR="005E55F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E91084">
        <w:rPr>
          <w:rFonts w:ascii="Times New Roman" w:hAnsi="Times New Roman" w:cs="Times New Roman"/>
          <w:bCs/>
          <w:iCs/>
          <w:sz w:val="28"/>
          <w:szCs w:val="28"/>
        </w:rPr>
        <w:t>рок первичного предъявления новых знаний</w:t>
      </w:r>
      <w:r w:rsidRPr="00E9108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уроке</w:t>
      </w:r>
      <w:r w:rsidR="005E55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66AD" w:rsidRPr="007266AD">
        <w:rPr>
          <w:rFonts w:ascii="Times New Roman" w:hAnsi="Times New Roman" w:cs="Times New Roman"/>
          <w:bCs/>
          <w:iCs/>
          <w:sz w:val="28"/>
          <w:szCs w:val="28"/>
        </w:rPr>
        <w:t xml:space="preserve">используются </w:t>
      </w:r>
      <w:r w:rsidR="007266AD">
        <w:rPr>
          <w:rFonts w:ascii="Times New Roman" w:hAnsi="Times New Roman" w:cs="Times New Roman"/>
          <w:bCs/>
          <w:iCs/>
          <w:sz w:val="28"/>
          <w:szCs w:val="28"/>
        </w:rPr>
        <w:t xml:space="preserve">фронтальная, групповая, парная и индивидуальные формы работы. Во время урока учащиеся </w:t>
      </w:r>
      <w:r w:rsidR="007266AD" w:rsidRPr="007266AD">
        <w:rPr>
          <w:rFonts w:ascii="Times New Roman" w:hAnsi="Times New Roman" w:cs="Times New Roman"/>
          <w:color w:val="000000"/>
          <w:sz w:val="28"/>
          <w:szCs w:val="28"/>
        </w:rPr>
        <w:t>самостоятельно определяют тему, цели урока;</w:t>
      </w:r>
      <w:r w:rsidR="007266AD">
        <w:rPr>
          <w:rFonts w:ascii="Times New Roman" w:hAnsi="Times New Roman" w:cs="Times New Roman"/>
          <w:color w:val="000000"/>
          <w:sz w:val="28"/>
          <w:szCs w:val="28"/>
        </w:rPr>
        <w:t xml:space="preserve"> выводят правило умножения рациональных чисел, </w:t>
      </w:r>
      <w:r w:rsidR="007266AD" w:rsidRPr="007266AD">
        <w:rPr>
          <w:rFonts w:ascii="Times New Roman" w:hAnsi="Times New Roman" w:cs="Times New Roman"/>
          <w:color w:val="000000"/>
          <w:sz w:val="28"/>
          <w:szCs w:val="28"/>
        </w:rPr>
        <w:t>работают с текстом учебника;</w:t>
      </w:r>
      <w:r w:rsidR="005E55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66AD" w:rsidRPr="007266AD">
        <w:rPr>
          <w:rFonts w:ascii="Times New Roman" w:hAnsi="Times New Roman" w:cs="Times New Roman"/>
          <w:color w:val="000000"/>
          <w:sz w:val="28"/>
          <w:szCs w:val="28"/>
        </w:rPr>
        <w:t>составляют блок-схему правила;</w:t>
      </w:r>
      <w:r w:rsidR="005E55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5586">
        <w:rPr>
          <w:rFonts w:ascii="Times New Roman" w:hAnsi="Times New Roman" w:cs="Times New Roman"/>
          <w:color w:val="000000"/>
          <w:sz w:val="28"/>
          <w:szCs w:val="28"/>
        </w:rPr>
        <w:t>оценивают друг друга, рефлектируют.</w:t>
      </w:r>
      <w:r w:rsidR="005E55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5586" w:rsidRPr="00C65586">
        <w:rPr>
          <w:rFonts w:ascii="Times New Roman" w:hAnsi="Times New Roman" w:cs="Times New Roman"/>
          <w:bCs/>
          <w:iCs/>
          <w:sz w:val="28"/>
          <w:szCs w:val="28"/>
        </w:rPr>
        <w:t>Необходимое</w:t>
      </w:r>
      <w:r w:rsidR="00C65586" w:rsidRPr="00C6558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техническое оборудование:</w:t>
      </w:r>
      <w:r w:rsidR="005E55F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6558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C65586" w:rsidRPr="00C65586">
        <w:rPr>
          <w:rFonts w:ascii="Times New Roman" w:hAnsi="Times New Roman" w:cs="Times New Roman"/>
          <w:color w:val="000000"/>
          <w:sz w:val="28"/>
          <w:szCs w:val="28"/>
        </w:rPr>
        <w:t xml:space="preserve">омпьютер, проектор, учебники по математике, раздаточный материал (карточки с дополнительным заданием, карточки с домашним заданием),  электронная презентация, выполненная в программе </w:t>
      </w:r>
      <w:r w:rsidR="00C65586" w:rsidRPr="00C65586">
        <w:rPr>
          <w:rFonts w:ascii="Times New Roman" w:hAnsi="Times New Roman" w:cs="Times New Roman"/>
          <w:color w:val="000000"/>
          <w:sz w:val="28"/>
          <w:szCs w:val="28"/>
          <w:lang w:val="en-US"/>
        </w:rPr>
        <w:t>PowerPoint</w:t>
      </w:r>
      <w:r w:rsidR="00C655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1084" w:rsidRPr="00E91084" w:rsidRDefault="00E91084" w:rsidP="00C65586">
      <w:pPr>
        <w:spacing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C65586" w:rsidRDefault="00C65586" w:rsidP="00C65586">
      <w:pPr>
        <w:pStyle w:val="a3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65586">
        <w:rPr>
          <w:rFonts w:ascii="Times New Roman" w:hAnsi="Times New Roman" w:cs="Times New Roman"/>
          <w:b/>
          <w:sz w:val="28"/>
          <w:szCs w:val="28"/>
        </w:rPr>
        <w:t>Конспект урока:</w:t>
      </w:r>
    </w:p>
    <w:p w:rsidR="00C65586" w:rsidRDefault="00C65586" w:rsidP="00C65586">
      <w:pPr>
        <w:pStyle w:val="a3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04DAC" w:rsidRDefault="00C65586" w:rsidP="00C65586">
      <w:pPr>
        <w:pStyle w:val="a3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6558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 урока:</w:t>
      </w:r>
    </w:p>
    <w:p w:rsidR="00C65586" w:rsidRPr="00C65586" w:rsidRDefault="00C65586" w:rsidP="00C65586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 правила умножения положительных и отрицательных чисел и научиться применять их на практике.</w:t>
      </w:r>
    </w:p>
    <w:p w:rsidR="00B04DAC" w:rsidRDefault="00B04DAC" w:rsidP="00C65586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65586" w:rsidRPr="00C65586" w:rsidRDefault="00C65586" w:rsidP="00C65586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6558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Задачи:</w:t>
      </w:r>
    </w:p>
    <w:p w:rsidR="00C65586" w:rsidRPr="00C65586" w:rsidRDefault="00C65586" w:rsidP="00C65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5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Образовательная (формирование познавательных УУД)</w:t>
      </w:r>
      <w:r w:rsidRPr="00C6558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Pr="00C6558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усвоения правил умножения рациональных чисел, провер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усвоения изученной темы;</w:t>
      </w:r>
    </w:p>
    <w:p w:rsidR="00C65586" w:rsidRPr="00C65586" w:rsidRDefault="00C65586" w:rsidP="00C65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Развивающая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(</w:t>
      </w:r>
      <w:r w:rsidRPr="00C65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формирование регулятивных УУД)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развитие умений сравнивать, выявлять закономерности, обобщать, составлять блок-схемы;</w:t>
      </w:r>
      <w:r w:rsidRPr="00C65586">
        <w:rPr>
          <w:rFonts w:ascii="Times New Roman" w:hAnsi="Times New Roman" w:cs="Times New Roman"/>
          <w:sz w:val="28"/>
          <w:szCs w:val="28"/>
        </w:rPr>
        <w:t xml:space="preserve"> контролировать и оценивать процесс и результаты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5586" w:rsidRPr="00C65586" w:rsidRDefault="00C65586" w:rsidP="00C65586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r w:rsidRPr="00C65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Воспитательна</w:t>
      </w:r>
      <w:proofErr w:type="gramStart"/>
      <w:r w:rsidRPr="00C65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я(</w:t>
      </w:r>
      <w:proofErr w:type="gramEnd"/>
      <w:r w:rsidRPr="00C65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формирование коммуникативных УУД)</w:t>
      </w:r>
      <w:r w:rsidRPr="00C655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поддержание работоспособности на уроке, содейств</w:t>
      </w:r>
      <w:r w:rsidR="00B04D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иев 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</w:t>
      </w:r>
      <w:r w:rsidR="00B04D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65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интереса к математике, </w:t>
      </w:r>
      <w:r w:rsidRPr="00C65586">
        <w:rPr>
          <w:rFonts w:ascii="Times New Roman" w:hAnsi="Times New Roman" w:cs="Times New Roman"/>
          <w:sz w:val="28"/>
          <w:szCs w:val="28"/>
        </w:rPr>
        <w:t>умения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взаимодействие, воспит</w:t>
      </w:r>
      <w:r w:rsidR="00B04DAC">
        <w:rPr>
          <w:rFonts w:ascii="Times New Roman" w:hAnsi="Times New Roman" w:cs="Times New Roman"/>
          <w:sz w:val="28"/>
          <w:szCs w:val="28"/>
        </w:rPr>
        <w:t>ание</w:t>
      </w:r>
      <w:r w:rsidRPr="00C65586">
        <w:rPr>
          <w:rFonts w:ascii="Times New Roman" w:hAnsi="Times New Roman" w:cs="Times New Roman"/>
          <w:sz w:val="28"/>
          <w:szCs w:val="28"/>
        </w:rPr>
        <w:t xml:space="preserve"> ответственност</w:t>
      </w:r>
      <w:r w:rsidR="00B04DAC">
        <w:rPr>
          <w:rFonts w:ascii="Times New Roman" w:hAnsi="Times New Roman" w:cs="Times New Roman"/>
          <w:sz w:val="28"/>
          <w:szCs w:val="28"/>
        </w:rPr>
        <w:t>и</w:t>
      </w:r>
      <w:r w:rsidRPr="00C65586">
        <w:rPr>
          <w:rFonts w:ascii="Times New Roman" w:hAnsi="Times New Roman" w:cs="Times New Roman"/>
          <w:sz w:val="28"/>
          <w:szCs w:val="28"/>
        </w:rPr>
        <w:t xml:space="preserve"> и аккуратност</w:t>
      </w:r>
      <w:r w:rsidR="00B04DAC">
        <w:rPr>
          <w:rFonts w:ascii="Times New Roman" w:hAnsi="Times New Roman" w:cs="Times New Roman"/>
          <w:sz w:val="28"/>
          <w:szCs w:val="28"/>
        </w:rPr>
        <w:t>и</w:t>
      </w:r>
      <w:r w:rsidRPr="00C65586">
        <w:rPr>
          <w:rFonts w:ascii="Times New Roman" w:hAnsi="Times New Roman" w:cs="Times New Roman"/>
          <w:sz w:val="28"/>
          <w:szCs w:val="28"/>
        </w:rPr>
        <w:t>.</w:t>
      </w:r>
    </w:p>
    <w:p w:rsidR="00E91084" w:rsidRPr="00C65586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DAC" w:rsidRPr="00A736F0" w:rsidRDefault="00B04DAC" w:rsidP="00B04D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73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Структура урока.</w:t>
      </w:r>
    </w:p>
    <w:tbl>
      <w:tblPr>
        <w:tblStyle w:val="a4"/>
        <w:tblW w:w="14992" w:type="dxa"/>
        <w:tblLayout w:type="fixed"/>
        <w:tblLook w:val="04A0"/>
      </w:tblPr>
      <w:tblGrid>
        <w:gridCol w:w="1809"/>
        <w:gridCol w:w="2127"/>
        <w:gridCol w:w="2976"/>
        <w:gridCol w:w="3119"/>
        <w:gridCol w:w="1984"/>
        <w:gridCol w:w="993"/>
        <w:gridCol w:w="1984"/>
      </w:tblGrid>
      <w:tr w:rsidR="00B04DAC" w:rsidRPr="00A736F0" w:rsidTr="00B04DAC">
        <w:tc>
          <w:tcPr>
            <w:tcW w:w="1809" w:type="dxa"/>
          </w:tcPr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2127" w:type="dxa"/>
          </w:tcPr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Краткое содержание этапа</w:t>
            </w:r>
          </w:p>
        </w:tc>
        <w:tc>
          <w:tcPr>
            <w:tcW w:w="2976" w:type="dxa"/>
          </w:tcPr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Деятельность педагога</w:t>
            </w:r>
          </w:p>
        </w:tc>
        <w:tc>
          <w:tcPr>
            <w:tcW w:w="3119" w:type="dxa"/>
          </w:tcPr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1984" w:type="dxa"/>
          </w:tcPr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организации деятельности,</w:t>
            </w:r>
            <w:r w:rsidRPr="00B04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методы и приемы работы</w:t>
            </w:r>
          </w:p>
        </w:tc>
        <w:tc>
          <w:tcPr>
            <w:tcW w:w="993" w:type="dxa"/>
          </w:tcPr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Время 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(мин)</w:t>
            </w:r>
          </w:p>
        </w:tc>
        <w:tc>
          <w:tcPr>
            <w:tcW w:w="1984" w:type="dxa"/>
          </w:tcPr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Примечания</w:t>
            </w:r>
          </w:p>
        </w:tc>
      </w:tr>
      <w:tr w:rsidR="00B04DAC" w:rsidRPr="00A736F0" w:rsidTr="00B04DAC">
        <w:trPr>
          <w:trHeight w:val="2965"/>
        </w:trPr>
        <w:tc>
          <w:tcPr>
            <w:tcW w:w="1809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1.Организационный.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Настрой учащихся на урок, рефлексия на начало урока.</w:t>
            </w:r>
          </w:p>
        </w:tc>
        <w:tc>
          <w:tcPr>
            <w:tcW w:w="2976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Приветствует учащихся, знакомит с эпиграфом к уроку, просит оценить своё настроение с помощью смайликов, дорисовав на них соответствующее настроение на начало урока.</w:t>
            </w:r>
          </w:p>
        </w:tc>
        <w:tc>
          <w:tcPr>
            <w:tcW w:w="3119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Определяют свою готовность к уроку, рисуют на смайликах своё настроение.</w:t>
            </w:r>
          </w:p>
        </w:tc>
        <w:tc>
          <w:tcPr>
            <w:tcW w:w="1984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Фронтальная,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индивидуальная,</w:t>
            </w:r>
          </w:p>
        </w:tc>
        <w:tc>
          <w:tcPr>
            <w:tcW w:w="993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3мин</w:t>
            </w:r>
          </w:p>
        </w:tc>
        <w:tc>
          <w:tcPr>
            <w:tcW w:w="1984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2 смайлика у каждого ученика лежат на партах.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Приложение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</w:tr>
      <w:tr w:rsidR="00B04DAC" w:rsidRPr="00A736F0" w:rsidTr="00B04DAC">
        <w:trPr>
          <w:trHeight w:val="6226"/>
        </w:trPr>
        <w:tc>
          <w:tcPr>
            <w:tcW w:w="1809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2. Проверка домашнего задания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Проверяют правильность выполнения д/з.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Контролирует действия учеников.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Один из учащихся записывает на доске свои варианты ответов заданных примеров, дети  вспоминают правила умножения обыкновенных и десятичных дробей, проговаривают их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выполняют самопроверку, поднимая руку на каждый правильный ответ. Выставляют себе оценку за д/з в тетради карандашом.</w:t>
            </w:r>
          </w:p>
        </w:tc>
        <w:tc>
          <w:tcPr>
            <w:tcW w:w="1984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Индивидуаль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ная</w:t>
            </w:r>
            <w:proofErr w:type="spellEnd"/>
            <w:proofErr w:type="gramEnd"/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коллективная,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у доски.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3мин.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доске заранее записаны примеры, заданные на дом.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Приложение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4DAC" w:rsidRPr="00A736F0" w:rsidTr="00B04DAC">
        <w:trPr>
          <w:trHeight w:val="8550"/>
        </w:trPr>
        <w:tc>
          <w:tcPr>
            <w:tcW w:w="1809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3. Устная работа.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DC4A97" w:rsidRDefault="00DC4A97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4.Постановка темы и целей урока.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5.Изучение новой темы.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DC4A97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Физминутка</w:t>
            </w:r>
            <w:proofErr w:type="spellEnd"/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DC4A97" w:rsidP="00DC4A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7.  </w:t>
            </w:r>
            <w:r w:rsidR="00B04DAC"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Закреплениеизученного материала.</w:t>
            </w:r>
          </w:p>
        </w:tc>
        <w:tc>
          <w:tcPr>
            <w:tcW w:w="2127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Класс делится на 6 групп. </w:t>
            </w:r>
            <w:r w:rsidRPr="00B0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каждой группы на столе лежит карточка с заданием.  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Задача-расшифровать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помощью таблицы-подсказки слова  и рассказать, какое отношение  эти слова имеют к истории отрицательных чисел. Вспоминают правила сложения и вычитания рациональных чисел, модуля числа.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DC4A97" w:rsidRDefault="00DC4A97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Отвечая на вопросы учителя, дети определяют тему урока и цели уроки.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Получение правила умножения рац</w:t>
            </w:r>
            <w:r w:rsidR="00DC4A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иональных 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чисел, которое было придумано учёными в древности и перевод его на современный язык.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Решение и самопроверка задания 1 по слайдам 6 и 7  и составления блок схемы правила </w:t>
            </w:r>
            <w:proofErr w:type="spell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уможениярац</w:t>
            </w:r>
            <w:proofErr w:type="spell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чисел. Работа с учебником №635,устно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,и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спользуя знаки «-»  и «+», написанные на второй стороне смайликов.</w:t>
            </w:r>
          </w:p>
        </w:tc>
        <w:tc>
          <w:tcPr>
            <w:tcW w:w="2976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Контролирует действия учащихся и время выполнения задания, отвечает на возникшие вопросы.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Задаёт вопросы на знание правил, изученных ранее по теме «Сложение и вычитание </w:t>
            </w:r>
            <w:proofErr w:type="spell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рац</w:t>
            </w:r>
            <w:proofErr w:type="spell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чисел»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Учитель задаёт классу наводящие вопросы:</w:t>
            </w:r>
            <w:r w:rsidRPr="00B04D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акие действия с рациональными числами вы умеете выполнять? Как вы думаете, хватит ли вам этих знаний для успешного изучения математики? Какие ещё действия с рациональными числами вам необходимо изучить? Как вы думаете, какое действие мы будем изучать сегодня на уроке? Сформулируйте тему урока. Итак, тема урок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«Умножение рациональных чисел». Какова основная цель нашего урока?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Спрашивает, что получилось у нескольких пар. Какой знак будет иметь произведение двух чисел с разными знаками? Какой знак будет иметь произведение двух отрицательных чисел? Попробуйте сформулировать правило умножения чисел с разными знаками, используя 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слово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модуль и слайд 5.Попробуйте сформулировать правило умножения отрицательных чисел. Хвалит уч-ся за правильно выполненное задание и просит сравнить полученное правило с формулировкой его в учебнике.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Учитель выполняет упражнения вместе с детьми.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7F47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Учитель объясняет задание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:на слайде6 записаны выражения. Вам необходимо разделить эти выражения на две группы. Первый вариант выписывает выражения с разными знаками и наход</w:t>
            </w:r>
            <w:r w:rsid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 их значение, второй вариант- п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роизведение отрицательных чисел и так же находит их значение. Просит  со</w:t>
            </w:r>
            <w:r w:rsid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ставить блок-схему этих правил.</w:t>
            </w:r>
            <w:r w:rsidR="002B0C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дин из учащихся  заполняет</w:t>
            </w:r>
            <w:r w:rsid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доске, остальные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тетрадях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росит</w:t>
            </w:r>
            <w:r w:rsid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выполнить       №  635 устно. 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Доп.№58-рабочая тетрадь. </w:t>
            </w:r>
          </w:p>
        </w:tc>
        <w:tc>
          <w:tcPr>
            <w:tcW w:w="3119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Работают в группах, выполняют задания разного уровня сложности, вспоминают историю отрицат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ельных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чисел, выбирают, кто из группы будет отвечать. Выступление учащихся об учёных, имена которых были ими расшифрованы.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Отвечают на вопросы учителя, формулируют правила.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Учащиеся отвечают на вопросы, формулируют тему «Умножение рациональных чисел» и цели урока: изучить правила умножения положительных и отрицательных чисел и научиться применять их на практике.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Записывают в тетради тему урока.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Дети работая в парах дописывают правила умножения </w:t>
            </w:r>
            <w:proofErr w:type="spell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рац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исел</w:t>
            </w:r>
            <w:proofErr w:type="spell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которое было придумано учёными в древности и переводят его на современный язык, сначала с помощью знаков, а затем формулируют правило.     Выполняют самопроверку по слайду 4. В тетрадях записывают эти правила, используя  знаки «+» и    «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-»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Формулируют правило, используя слово «модуль». Работа с учебником Стр142. Читают правило, сравнивают со своим вариантом. Делают выводы.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Выполняют 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упражнения, которые показывает один из учащихся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Выполняют задание в тетрадях по вариантам. Двое учащихся работают на оборотах доски. Дети с помощью слайда 7 проверяют свои работы. Сначала поднимают руку те, кто не допустил ошибок. Затем те, кто допустил 1или 2 ошибки и, наконец, те, кто допустил больше  двух ошибок? Ещё раз повторяют правило.</w:t>
            </w:r>
          </w:p>
          <w:p w:rsidR="00B04DAC" w:rsidRPr="00B04DAC" w:rsidRDefault="00B04DAC" w:rsidP="00694F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Один из учащихся заполняет блок-схему правила умножения </w:t>
            </w:r>
            <w:proofErr w:type="spell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рац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.ч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исел</w:t>
            </w:r>
            <w:proofErr w:type="spell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2B0C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Устно, поднимая карточки со знаками «+» и 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«-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 выполняют №635 учебника.</w:t>
            </w:r>
          </w:p>
        </w:tc>
        <w:tc>
          <w:tcPr>
            <w:tcW w:w="1984" w:type="dxa"/>
          </w:tcPr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Групповая работа, устный счёт, работа с таблицей.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Фронтальный опрос.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Фронтальная работа.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в парах, индивидуальная работа, работа с учебником.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694F00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Коллективная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Индивидуальная работа, коллективная, групповая работа, самопроверка и взаимопроверка, </w:t>
            </w: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с блок-схемой, учебником</w:t>
            </w:r>
          </w:p>
        </w:tc>
        <w:tc>
          <w:tcPr>
            <w:tcW w:w="993" w:type="dxa"/>
          </w:tcPr>
          <w:p w:rsid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3мин.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8мин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2мин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DC4A97" w:rsidRDefault="00DC4A97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мин</w:t>
            </w:r>
          </w:p>
        </w:tc>
        <w:tc>
          <w:tcPr>
            <w:tcW w:w="1984" w:type="dxa"/>
          </w:tcPr>
          <w:p w:rsidR="00B04DAC" w:rsidRPr="00B04DAC" w:rsidRDefault="00DC4A97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</w:t>
            </w:r>
            <w:r w:rsidR="00B04DAC"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арточ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ки</w:t>
            </w:r>
            <w:r w:rsidR="00B04DAC"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 заданиями и таблица для расшифровки на столе у каждой группы.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Приложение3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DC4A97" w:rsidRPr="00DC4A97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4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</w:t>
            </w:r>
            <w:r w:rsidR="00DC4A97" w:rsidRPr="00DC4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1  </w:t>
            </w:r>
          </w:p>
          <w:p w:rsidR="00B04DAC" w:rsidRPr="00DC4A97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4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Слайд2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каждой парте карточка-задание.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Приложение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  <w:p w:rsidR="00B04DAC" w:rsidRPr="00DC4A97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4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3</w:t>
            </w:r>
          </w:p>
          <w:p w:rsidR="00B04DAC" w:rsidRPr="00DC4A97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4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4</w:t>
            </w:r>
          </w:p>
          <w:p w:rsidR="00B04DAC" w:rsidRPr="00DC4A97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DC4A97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DC4A97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4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5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94F00" w:rsidRDefault="00694F00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694F00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4F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6</w:t>
            </w:r>
          </w:p>
          <w:p w:rsidR="00B04DAC" w:rsidRPr="00694F00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4F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7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доске заранее нарисована схема.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второй стороне смайликов нарисованы знаки«+»и «</w:t>
            </w:r>
            <w:proofErr w:type="gramStart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-»</w:t>
            </w:r>
            <w:proofErr w:type="gramEnd"/>
            <w:r w:rsidRPr="00B04D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B04DAC" w:rsidRPr="00B04DA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4DAC" w:rsidRPr="00A736F0" w:rsidTr="00443ADD">
        <w:trPr>
          <w:trHeight w:val="76"/>
        </w:trPr>
        <w:tc>
          <w:tcPr>
            <w:tcW w:w="1809" w:type="dxa"/>
          </w:tcPr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8.Домашнее задание.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9. Итог урока.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pStyle w:val="a3"/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Задаётся домашнее задан</w:t>
            </w:r>
            <w:r w:rsid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е: базовый уровень, уровень повышенной сложности и творческое задание.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Подведение итогов урока, рефлексия.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Учитель раздаёт карточки с заданием в 4 вариантах, поясняя, что это за это задание можно получить только «3». На «4» и «5» нужно выполнить №634 под любой букво</w:t>
            </w:r>
            <w:proofErr w:type="gramStart"/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а,б,в</w:t>
            </w:r>
            <w:proofErr w:type="spellEnd"/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И на дополнительную оценку нужно найти и рассказать, как звучало правило умножения рац</w:t>
            </w:r>
            <w:r w:rsid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иональных</w:t>
            </w: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чисел у Диофанта.</w:t>
            </w: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Учитель задаёт вопросы классу, используя слайд 9: и просит оценить свою работу на уроке, ответив на вопросы: А сейчас поднимите руку те, кто считает, что он усвоил материал урока и без ошибок применял его </w:t>
            </w: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на уроке, поэтому может честно поставит себе за урок отличную отметку? Кто считает, что ещё испытывает затруднения при нахождении  произведения рац</w:t>
            </w:r>
            <w:r w:rsidR="00443A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иональных </w:t>
            </w: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чисел</w:t>
            </w:r>
            <w:proofErr w:type="gramStart"/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,д</w:t>
            </w:r>
            <w:proofErr w:type="gramEnd"/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опускал незначительные ошибки и ставит себе-хорошо? Кто считает,что правила усвоил плохо,допускает ошибки  и может поставить себе только «3»?  И наконец, кто считает, что он ничего не понял на уроке и тему придётся изучать заново?  Учитель просит взять второй  смайлик и дорисовать его в соответствии со своим настроением на  конец урока. </w:t>
            </w: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Благ</w:t>
            </w:r>
            <w:r w:rsidR="00443A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одарит детей за работу на роке, хвалит, заканчивает урок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Дети записывают задания в дневник, задают вопросы по выполнению д/з.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Отвечают на вопросы учителя, делают выводы о достижении цели урока, оценивают свою работу на уроке.Учащиеся дорисовывают на смайликах своё настроение и поднимают эти смайлики, чтобы </w:t>
            </w: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показать учителю.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Фронтальная, индивидуальная,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2мин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4мин.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Слайд 8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Приложение5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F472C" w:rsidRDefault="007F472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9.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47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10</w:t>
            </w:r>
            <w:r w:rsidRPr="007F47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04DAC" w:rsidRPr="007F472C" w:rsidRDefault="00B04DAC" w:rsidP="008C32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Приложения. 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1.</w:t>
      </w:r>
    </w:p>
    <w:p w:rsidR="00443ADD" w:rsidRPr="00A736F0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736F0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14550" cy="2524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736F0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24100" cy="2476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47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3ADD" w:rsidRDefault="00443ADD" w:rsidP="00443AD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3ADD" w:rsidRDefault="00443ADD" w:rsidP="00443AD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3ADD" w:rsidRDefault="00443ADD" w:rsidP="00443AD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3ADD" w:rsidRDefault="00443ADD" w:rsidP="00443AD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3ADD" w:rsidRPr="00443ADD" w:rsidRDefault="00443ADD" w:rsidP="00443ADD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443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2.</w:t>
      </w:r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9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7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 2)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9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8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3)0*5,6; 4)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8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*16; 5)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*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6) 7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*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9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46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7) 4,2 * 2,3; 8) 3,9*1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</m:t>
            </m:r>
          </m:den>
        </m:f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 9)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sup>
        </m:sSup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10)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6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Pr="00443A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</w:t>
      </w:r>
      <w:proofErr w:type="gramEnd"/>
    </w:p>
    <w:p w:rsid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3.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1группа: 1) -18+23     2) -16+3   3) -1-204   4) 0-(-45)   5)-87-(-13)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6)25-230 7) -12,45+ 13,65   8) 43,56-(-16,44)  9) -3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16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–(-2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16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-7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13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- 3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13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11) -207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12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+ 2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12</m:t>
            </m:r>
          </m:den>
        </m:f>
        <w:proofErr w:type="gramEnd"/>
      </m:oMath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</w:tr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-205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8</m:t>
                  </m:r>
                </m:den>
              </m:f>
            </m:oMath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-74</w:t>
            </w:r>
          </w:p>
        </w:tc>
      </w:tr>
    </w:tbl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proofErr w:type="spell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Брахмагупта</w:t>
      </w:r>
      <w:proofErr w:type="spellEnd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индийский математик, живший в 7веке, положительные числа представлял как </w:t>
      </w:r>
      <w:proofErr w:type="spell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proofErr w:type="gram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трицательные</w:t>
      </w:r>
      <w:proofErr w:type="spellEnd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долг. Правила сложения выглядели так « Имущество плюс имущество есть имущество», « Долг плюс долг есть долг».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группа. 1) 21+(-8)   2) -10+(-16)   3) -7-(-15)   4) 3-(-11)  5) 5-(+15)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6)2-(-9)   7) -13-18    8) -6,7-19,3</w:t>
      </w:r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</w:tblGrid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</w:tbl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Ян </w:t>
      </w:r>
      <w:proofErr w:type="spell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Видман</w:t>
      </w:r>
      <w:proofErr w:type="spellEnd"/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чешский математик, впервые ввёл знаки «+» и «-«.в книге «Быстрый и красивый счёт» </w:t>
      </w:r>
      <w:proofErr w:type="gram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группа.   1) -6-7    2) -8+5   3)-12+12   4)4-(-6)  5) -2,5+(-2,5) 6)4+(-16)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12,3-(-2,7)  8)-14,25-(-11,25)  9)2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14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(-1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14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Пизанский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европейский </w:t>
      </w:r>
      <w:proofErr w:type="gram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</w:t>
      </w:r>
      <w:proofErr w:type="gramEnd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описавший отрицательные числа в «книге абака» в 1202 г. Трактовал их как мнимые и ложные.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группа  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1)-3+(-2)   2) -10-(+20)  3) -10+9    4)0+(-4)  5)7+(-7)  6)10-19   7)-4,2-(-4,3)</w:t>
      </w:r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</w:tblGrid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</w:tr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</w:t>
            </w:r>
          </w:p>
        </w:tc>
      </w:tr>
    </w:tbl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Диофант. 3 век </w:t>
      </w:r>
      <w:proofErr w:type="gram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–г</w:t>
      </w:r>
      <w:proofErr w:type="gramEnd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реческий математик, Сформулировал правила сложения, вычитания, умножения и деления отрицательных и положительных чисел.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группа.</w:t>
      </w:r>
    </w:p>
    <w:p w:rsidR="00443ADD" w:rsidRPr="00443ADD" w:rsidRDefault="00443ADD" w:rsidP="00443ADD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-7-8); 2)—10+15;  3) 14-(-5)  4)17+(-7)  5) 12,5+(-2,5) 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-6,7-(-2,7)  7)-8+ 27 8) –2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17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(-1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17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</w:tblGrid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Ответ: </w:t>
      </w:r>
      <w:proofErr w:type="spell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Грасман</w:t>
      </w:r>
      <w:proofErr w:type="spellEnd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Герман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немецкий математик в 19в</w:t>
      </w:r>
      <w:r w:rsidR="0001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еке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создал полную теорию отрицательных чисел.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группа. 1)-6+(-7);  2) -10+8; 3) -14-14</w:t>
      </w:r>
      <w:proofErr w:type="gram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4)7-10; 5)16-(-5); 6)4+(-8);</w:t>
      </w:r>
    </w:p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7)2,3+(-2,3) 8)-17,2-(-2,2) 9)2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(-1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den>
        </m:f>
      </m:oMath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</w:tr>
      <w:tr w:rsidR="00443ADD" w:rsidRPr="00443ADD" w:rsidTr="008C32D7"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1063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</w:t>
            </w:r>
          </w:p>
        </w:tc>
        <w:tc>
          <w:tcPr>
            <w:tcW w:w="1064" w:type="dxa"/>
          </w:tcPr>
          <w:p w:rsidR="00443ADD" w:rsidRPr="00443ADD" w:rsidRDefault="00443ADD" w:rsidP="008C32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443ADD" w:rsidRPr="00443ADD" w:rsidRDefault="00443ADD" w:rsidP="00443A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Гамильтон Уильям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B0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ирландский математик, в 19в</w:t>
      </w:r>
      <w:r w:rsidR="00014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еке</w:t>
      </w:r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создал полную теорию отрицательных чисел вместе с </w:t>
      </w:r>
      <w:proofErr w:type="spellStart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Гросманом</w:t>
      </w:r>
      <w:proofErr w:type="spellEnd"/>
      <w:r w:rsidRPr="00443A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43ADD" w:rsidRPr="00443ADD" w:rsidRDefault="00443ADD" w:rsidP="00443ADD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Приложение 4.</w:t>
      </w:r>
    </w:p>
    <w:p w:rsidR="00443ADD" w:rsidRPr="00443ADD" w:rsidRDefault="00443ADD" w:rsidP="00443AD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04DA3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Положительное число связали со словом «друг», а отрицательное со словом «враг».</w:t>
      </w:r>
    </w:p>
    <w:p w:rsidR="00443ADD" w:rsidRPr="00443ADD" w:rsidRDefault="00443ADD" w:rsidP="00443ADD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1. Друг моего друга - мой ……</w:t>
      </w:r>
    </w:p>
    <w:p w:rsidR="00443ADD" w:rsidRPr="00443ADD" w:rsidRDefault="00443ADD" w:rsidP="00443ADD">
      <w:pPr>
        <w:numPr>
          <w:ilvl w:val="0"/>
          <w:numId w:val="3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A04DA3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«+» · «+» = « ? ».</w:t>
      </w:r>
    </w:p>
    <w:p w:rsidR="00443ADD" w:rsidRPr="00443ADD" w:rsidRDefault="00443ADD" w:rsidP="00443ADD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2. Друг моего врага - мой ……</w:t>
      </w:r>
    </w:p>
    <w:p w:rsidR="00443ADD" w:rsidRPr="00443ADD" w:rsidRDefault="00443ADD" w:rsidP="00443ADD">
      <w:pPr>
        <w:numPr>
          <w:ilvl w:val="0"/>
          <w:numId w:val="4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A04DA3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 +» · « - » = « ? ».</w:t>
      </w:r>
    </w:p>
    <w:p w:rsidR="00443ADD" w:rsidRPr="00443ADD" w:rsidRDefault="00443ADD" w:rsidP="00443ADD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3. Враг моего врага – мой ……</w:t>
      </w:r>
    </w:p>
    <w:p w:rsidR="00443ADD" w:rsidRPr="00443ADD" w:rsidRDefault="00443ADD" w:rsidP="00443ADD">
      <w:pPr>
        <w:numPr>
          <w:ilvl w:val="0"/>
          <w:numId w:val="5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A04DA3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 - » · « - » = « ? ».</w:t>
      </w:r>
    </w:p>
    <w:p w:rsidR="00443ADD" w:rsidRPr="00443ADD" w:rsidRDefault="00443ADD" w:rsidP="00443ADD">
      <w:pPr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4. Враг моего друга – мой…….</w:t>
      </w:r>
    </w:p>
    <w:p w:rsidR="00443ADD" w:rsidRPr="00443ADD" w:rsidRDefault="00443ADD" w:rsidP="00443ADD">
      <w:pPr>
        <w:numPr>
          <w:ilvl w:val="0"/>
          <w:numId w:val="6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A04DA3"/>
          <w:sz w:val="28"/>
          <w:szCs w:val="28"/>
          <w:lang w:eastAsia="ru-RU"/>
        </w:rPr>
      </w:pP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 - » · «+» = « ? ».</w:t>
      </w:r>
    </w:p>
    <w:p w:rsidR="00443ADD" w:rsidRPr="00443ADD" w:rsidRDefault="00443ADD" w:rsidP="00443ADD">
      <w:pPr>
        <w:rPr>
          <w:rFonts w:ascii="Times New Roman" w:hAnsi="Times New Roman" w:cs="Times New Roman"/>
          <w:sz w:val="28"/>
          <w:szCs w:val="28"/>
        </w:rPr>
      </w:pPr>
    </w:p>
    <w:p w:rsidR="00443ADD" w:rsidRDefault="00443ADD" w:rsidP="00443ADD">
      <w:pPr>
        <w:rPr>
          <w:rFonts w:ascii="Times New Roman" w:hAnsi="Times New Roman" w:cs="Times New Roman"/>
          <w:b/>
          <w:sz w:val="28"/>
          <w:szCs w:val="28"/>
        </w:rPr>
      </w:pPr>
      <w:r w:rsidRPr="00443ADD">
        <w:rPr>
          <w:rFonts w:ascii="Times New Roman" w:hAnsi="Times New Roman" w:cs="Times New Roman"/>
          <w:b/>
          <w:sz w:val="28"/>
          <w:szCs w:val="28"/>
        </w:rPr>
        <w:t>Приложение 5.</w:t>
      </w:r>
    </w:p>
    <w:p w:rsidR="008C32D7" w:rsidRDefault="008C32D7" w:rsidP="00443ADD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8C32D7">
        <w:rPr>
          <w:rFonts w:ascii="Times New Roman" w:hAnsi="Times New Roman" w:cs="Times New Roman"/>
          <w:sz w:val="28"/>
          <w:szCs w:val="28"/>
        </w:rPr>
        <w:t>1вариант: 1) 6</w:t>
      </w:r>
      <w:r w:rsidRPr="008C32D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·3;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2) 4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(-5);  3) -6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4; 4) -5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(-3); 5) 4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(-1);  6) -5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0; 7) 2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</w:t>
      </w:r>
      <m:oMath>
        <m: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); 8) 0,2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(-4);  9)</w:t>
      </w:r>
      <m:oMath>
        <m: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·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8C32D7" w:rsidRDefault="008C32D7" w:rsidP="008C32D7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2 вариант: 1) 4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5; 2) </w:t>
      </w:r>
      <w:r w:rsidRPr="008C32D7">
        <w:rPr>
          <w:rFonts w:ascii="Times New Roman" w:hAnsi="Times New Roman" w:cs="Times New Roman"/>
          <w:sz w:val="28"/>
          <w:szCs w:val="28"/>
        </w:rPr>
        <w:t>6</w:t>
      </w:r>
      <w:r w:rsidRPr="008C32D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</w:t>
      </w:r>
      <w:r w:rsidRPr="008C32D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); 3) -4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(-4); 4)-3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5; 5)6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0; 6)  -4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</w:t>
      </w:r>
      <m:oMath>
        <m: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); 7) 3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(-1);  8) 0,5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(-7); 9) </w:t>
      </w:r>
      <m:oMath>
        <m: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·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014B4E" w:rsidRDefault="00014B4E" w:rsidP="00014B4E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>3 вариант: 1) 3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8; 2)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32D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(-9); 3) -3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(-8); 4)-4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</w:t>
      </w:r>
      <m:oMath>
        <m: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); 5)5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(-1); 6)  -4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</w:t>
      </w:r>
      <m:oMath>
        <m: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); 7) 0,3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(-5);  8) 4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(-1,2); 9) 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m:oMath>
        <m: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6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·(-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).</w:t>
      </w:r>
    </w:p>
    <w:p w:rsidR="00014B4E" w:rsidRDefault="00014B4E" w:rsidP="00014B4E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4 вариант: 1) 2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9; 2)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32D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(-8); 3) -2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(-9); 4)-16 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 xml:space="preserve"> 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; 5)0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(-4); 6)  5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</w:t>
      </w:r>
      <m:oMath>
        <m: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 xml:space="preserve">-1); </m:t>
        </m:r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7) 0,6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(-5);  8) -3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(-1,2); 9) </w:t>
      </w:r>
      <w:r w:rsidRPr="00443AD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·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8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kern w:val="24"/>
            <w:sz w:val="28"/>
            <w:szCs w:val="28"/>
            <w:lang w:eastAsia="ru-RU"/>
          </w:rPr>
          <m:t>·(-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).</w:t>
      </w:r>
    </w:p>
    <w:p w:rsidR="00014B4E" w:rsidRDefault="00014B4E" w:rsidP="008C32D7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DC3" w:rsidRDefault="00660DC3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D7" w:rsidRPr="003C36C6" w:rsidRDefault="003C36C6" w:rsidP="003C36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6C6">
        <w:rPr>
          <w:rFonts w:ascii="Times New Roman" w:hAnsi="Times New Roman" w:cs="Times New Roman"/>
          <w:b/>
          <w:sz w:val="28"/>
          <w:szCs w:val="28"/>
        </w:rPr>
        <w:lastRenderedPageBreak/>
        <w:t>Литература, ресурсы интернета:</w:t>
      </w:r>
    </w:p>
    <w:p w:rsidR="003C36C6" w:rsidRPr="003C36C6" w:rsidRDefault="003C36C6" w:rsidP="003C36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3C36C6">
        <w:rPr>
          <w:rFonts w:ascii="Times New Roman" w:hAnsi="Times New Roman"/>
          <w:bCs/>
          <w:sz w:val="28"/>
          <w:szCs w:val="28"/>
        </w:rPr>
        <w:t>Далингер</w:t>
      </w:r>
      <w:proofErr w:type="spellEnd"/>
      <w:r w:rsidRPr="003C36C6">
        <w:rPr>
          <w:rFonts w:ascii="Times New Roman" w:hAnsi="Times New Roman"/>
          <w:bCs/>
          <w:sz w:val="28"/>
          <w:szCs w:val="28"/>
        </w:rPr>
        <w:t xml:space="preserve"> В.А. </w:t>
      </w:r>
      <w:proofErr w:type="spellStart"/>
      <w:r w:rsidRPr="003C36C6">
        <w:rPr>
          <w:rFonts w:ascii="Times New Roman" w:hAnsi="Times New Roman"/>
          <w:bCs/>
          <w:sz w:val="28"/>
          <w:szCs w:val="28"/>
        </w:rPr>
        <w:t>Системно-деятельностный</w:t>
      </w:r>
      <w:proofErr w:type="spellEnd"/>
      <w:r w:rsidRPr="003C36C6">
        <w:rPr>
          <w:rFonts w:ascii="Times New Roman" w:hAnsi="Times New Roman"/>
          <w:bCs/>
          <w:sz w:val="28"/>
          <w:szCs w:val="28"/>
        </w:rPr>
        <w:t xml:space="preserve"> подход к обу</w:t>
      </w:r>
      <w:r w:rsidRPr="003C36C6">
        <w:rPr>
          <w:rFonts w:ascii="Times New Roman" w:hAnsi="Times New Roman"/>
          <w:bCs/>
          <w:sz w:val="28"/>
          <w:szCs w:val="28"/>
        </w:rPr>
        <w:softHyphen/>
        <w:t>чению математике // Наука и эпоха: монография / под ред. О.И. Кирикова. – Воронеж: Изд-во ВГПУ, 2011. – С. 230–243.</w:t>
      </w:r>
    </w:p>
    <w:p w:rsidR="003C36C6" w:rsidRDefault="003C36C6" w:rsidP="003C36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Рабочая тетрадь Математика 6 класс.</w:t>
      </w:r>
      <w:r w:rsidRPr="00E91084">
        <w:rPr>
          <w:rFonts w:ascii="Times New Roman" w:hAnsi="Times New Roman" w:cs="Times New Roman"/>
          <w:sz w:val="28"/>
          <w:szCs w:val="28"/>
        </w:rPr>
        <w:t>М.Б. Истомина. Смоленск. «Ассоциация ХХ</w:t>
      </w:r>
      <w:proofErr w:type="gramStart"/>
      <w:r w:rsidRPr="00E9108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E91084">
        <w:rPr>
          <w:rFonts w:ascii="Times New Roman" w:hAnsi="Times New Roman" w:cs="Times New Roman"/>
          <w:sz w:val="28"/>
          <w:szCs w:val="28"/>
        </w:rPr>
        <w:t xml:space="preserve"> век», 2010г</w:t>
      </w:r>
    </w:p>
    <w:p w:rsidR="003C36C6" w:rsidRPr="003C36C6" w:rsidRDefault="003C36C6" w:rsidP="003C36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36C6">
        <w:rPr>
          <w:rFonts w:ascii="Times New Roman" w:hAnsi="Times New Roman"/>
          <w:bCs/>
          <w:sz w:val="28"/>
          <w:szCs w:val="28"/>
        </w:rPr>
        <w:t>http://ru.wikipedia.org.</w:t>
      </w:r>
    </w:p>
    <w:p w:rsidR="003C36C6" w:rsidRPr="003C36C6" w:rsidRDefault="003C36C6" w:rsidP="003C36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C36C6">
        <w:rPr>
          <w:rFonts w:ascii="Times New Roman" w:hAnsi="Times New Roman"/>
          <w:bCs/>
          <w:sz w:val="28"/>
          <w:szCs w:val="28"/>
        </w:rPr>
        <w:t>http://ppt4web.ru/literatura/fedor-aleksandrovich-abramov.html</w:t>
      </w:r>
    </w:p>
    <w:p w:rsidR="003C36C6" w:rsidRPr="003C36C6" w:rsidRDefault="00CA25D5" w:rsidP="003C36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hyperlink r:id="rId7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  <w:lang w:val="en-US"/>
          </w:rPr>
          <w:t>www</w:t>
        </w:r>
      </w:hyperlink>
      <w:hyperlink r:id="rId8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</w:rPr>
          <w:t>.</w:t>
        </w:r>
      </w:hyperlink>
      <w:hyperlink r:id="rId9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  <w:lang w:val="en-US"/>
          </w:rPr>
          <w:t>uchportal</w:t>
        </w:r>
      </w:hyperlink>
      <w:hyperlink r:id="rId10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</w:rPr>
          <w:t>.</w:t>
        </w:r>
      </w:hyperlink>
      <w:hyperlink r:id="rId11" w:history="1">
        <w:proofErr w:type="gramStart"/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  <w:lang w:val="en-US"/>
          </w:rPr>
          <w:t>ru</w:t>
        </w:r>
        <w:proofErr w:type="gramEnd"/>
      </w:hyperlink>
      <w:r w:rsidR="003C36C6" w:rsidRPr="003C36C6">
        <w:rPr>
          <w:rFonts w:ascii="Times New Roman" w:hAnsi="Times New Roman"/>
          <w:bCs/>
          <w:color w:val="000000"/>
          <w:sz w:val="28"/>
          <w:szCs w:val="28"/>
        </w:rPr>
        <w:t xml:space="preserve"> – Учительский портал.</w:t>
      </w:r>
    </w:p>
    <w:p w:rsidR="003C36C6" w:rsidRPr="003C36C6" w:rsidRDefault="00CA25D5" w:rsidP="003C36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hyperlink r:id="rId12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  <w:lang w:val="en-US"/>
          </w:rPr>
          <w:t>www</w:t>
        </w:r>
      </w:hyperlink>
      <w:hyperlink r:id="rId13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</w:rPr>
          <w:t>.</w:t>
        </w:r>
      </w:hyperlink>
      <w:hyperlink r:id="rId14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  <w:lang w:val="en-US"/>
          </w:rPr>
          <w:t>nsportal</w:t>
        </w:r>
      </w:hyperlink>
      <w:hyperlink r:id="rId15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</w:rPr>
          <w:t>.</w:t>
        </w:r>
      </w:hyperlink>
      <w:hyperlink r:id="rId16" w:history="1">
        <w:proofErr w:type="gramStart"/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  <w:lang w:val="en-US"/>
          </w:rPr>
          <w:t>ru</w:t>
        </w:r>
        <w:proofErr w:type="gramEnd"/>
      </w:hyperlink>
      <w:r w:rsidR="003C36C6" w:rsidRPr="003C36C6">
        <w:rPr>
          <w:rFonts w:ascii="Times New Roman" w:hAnsi="Times New Roman"/>
          <w:bCs/>
          <w:color w:val="000000"/>
          <w:sz w:val="28"/>
          <w:szCs w:val="28"/>
        </w:rPr>
        <w:t xml:space="preserve"> – Социальная сеть работников образования. </w:t>
      </w:r>
    </w:p>
    <w:p w:rsidR="003C36C6" w:rsidRPr="003C36C6" w:rsidRDefault="00CA25D5" w:rsidP="003C36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hyperlink r:id="rId17" w:history="1">
        <w:r w:rsidR="003C36C6" w:rsidRPr="003C36C6">
          <w:rPr>
            <w:rStyle w:val="a8"/>
            <w:rFonts w:ascii="Times New Roman" w:hAnsi="Times New Roman"/>
            <w:bCs/>
            <w:color w:val="000000"/>
            <w:sz w:val="28"/>
            <w:szCs w:val="28"/>
          </w:rPr>
          <w:t>http://festival.1september.ru/-</w:t>
        </w:r>
      </w:hyperlink>
      <w:r w:rsidR="003C36C6" w:rsidRPr="003C36C6">
        <w:rPr>
          <w:rFonts w:ascii="Times New Roman" w:hAnsi="Times New Roman"/>
          <w:bCs/>
          <w:color w:val="000000"/>
          <w:sz w:val="28"/>
          <w:szCs w:val="28"/>
        </w:rPr>
        <w:t xml:space="preserve"> Фестиваль педагогических идей</w:t>
      </w:r>
    </w:p>
    <w:p w:rsidR="00E91084" w:rsidRPr="003C36C6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91084" w:rsidRPr="003C36C6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91084" w:rsidRPr="00443ADD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91084" w:rsidRPr="00443ADD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91084" w:rsidRPr="00443ADD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91084" w:rsidRPr="00443ADD" w:rsidRDefault="00E91084" w:rsidP="00E91084">
      <w:pPr>
        <w:snapToGrid w:val="0"/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150CA" w:rsidRPr="00443ADD" w:rsidRDefault="004150CA" w:rsidP="00E9108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150CA" w:rsidRPr="00443ADD" w:rsidSect="00B04DA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123CE"/>
    <w:multiLevelType w:val="multilevel"/>
    <w:tmpl w:val="92E84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4381D"/>
    <w:multiLevelType w:val="hybridMultilevel"/>
    <w:tmpl w:val="F1340EBE"/>
    <w:lvl w:ilvl="0" w:tplc="D61CB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6306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BC0B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F3E5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98EA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73E4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6AA0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64C1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01E6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7D02CBF"/>
    <w:multiLevelType w:val="hybridMultilevel"/>
    <w:tmpl w:val="A8649F1A"/>
    <w:lvl w:ilvl="0" w:tplc="28A48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77EE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94DA0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BA62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D50F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41E6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E7AA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BA02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B62B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33952507"/>
    <w:multiLevelType w:val="hybridMultilevel"/>
    <w:tmpl w:val="883E1242"/>
    <w:lvl w:ilvl="0" w:tplc="B9FA1E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8C22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98162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B3CA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1C63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874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3E8D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308F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CA2D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43490927"/>
    <w:multiLevelType w:val="hybridMultilevel"/>
    <w:tmpl w:val="C054025E"/>
    <w:lvl w:ilvl="0" w:tplc="27B0F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FD204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702A9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A0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E7EC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04D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C5C2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A0E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AC8B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5556047B"/>
    <w:multiLevelType w:val="multilevel"/>
    <w:tmpl w:val="329AB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D8705B"/>
    <w:multiLevelType w:val="hybridMultilevel"/>
    <w:tmpl w:val="58D67A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6ECD"/>
    <w:rsid w:val="00014B4E"/>
    <w:rsid w:val="002B0CE7"/>
    <w:rsid w:val="003C36C6"/>
    <w:rsid w:val="004150CA"/>
    <w:rsid w:val="00443ADD"/>
    <w:rsid w:val="005E55F3"/>
    <w:rsid w:val="00660DC3"/>
    <w:rsid w:val="00694F00"/>
    <w:rsid w:val="007266AD"/>
    <w:rsid w:val="00746ECD"/>
    <w:rsid w:val="007F472C"/>
    <w:rsid w:val="008C32D7"/>
    <w:rsid w:val="00B04DAC"/>
    <w:rsid w:val="00C65586"/>
    <w:rsid w:val="00CA25D5"/>
    <w:rsid w:val="00CF2E2B"/>
    <w:rsid w:val="00D35D12"/>
    <w:rsid w:val="00DC4A97"/>
    <w:rsid w:val="00E91084"/>
    <w:rsid w:val="00F26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586"/>
    <w:pPr>
      <w:ind w:left="720"/>
      <w:contextualSpacing/>
    </w:pPr>
  </w:style>
  <w:style w:type="table" w:styleId="a4">
    <w:name w:val="Table Grid"/>
    <w:basedOn w:val="a1"/>
    <w:uiPriority w:val="59"/>
    <w:rsid w:val="00B04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3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ADD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8C32D7"/>
    <w:rPr>
      <w:color w:val="808080"/>
    </w:rPr>
  </w:style>
  <w:style w:type="character" w:styleId="a8">
    <w:name w:val="Hyperlink"/>
    <w:semiHidden/>
    <w:unhideWhenUsed/>
    <w:rsid w:val="003C36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586"/>
    <w:pPr>
      <w:ind w:left="720"/>
      <w:contextualSpacing/>
    </w:pPr>
  </w:style>
  <w:style w:type="table" w:styleId="a4">
    <w:name w:val="Table Grid"/>
    <w:basedOn w:val="a1"/>
    <w:uiPriority w:val="59"/>
    <w:rsid w:val="00B04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3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ADD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8C32D7"/>
    <w:rPr>
      <w:color w:val="808080"/>
    </w:rPr>
  </w:style>
  <w:style w:type="character" w:styleId="a8">
    <w:name w:val="Hyperlink"/>
    <w:semiHidden/>
    <w:unhideWhenUsed/>
    <w:rsid w:val="003C36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9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" TargetMode="External"/><Relationship Id="rId13" Type="http://schemas.openxmlformats.org/officeDocument/2006/relationships/hyperlink" Target="http://www.nsportal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chportal.ru/" TargetMode="External"/><Relationship Id="rId12" Type="http://schemas.openxmlformats.org/officeDocument/2006/relationships/hyperlink" Target="http://www.nsportal.ru/" TargetMode="External"/><Relationship Id="rId17" Type="http://schemas.openxmlformats.org/officeDocument/2006/relationships/hyperlink" Target="http://festival.1september.ru/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sportal.ru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uchportal.ru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nsportal.ru/" TargetMode="External"/><Relationship Id="rId10" Type="http://schemas.openxmlformats.org/officeDocument/2006/relationships/hyperlink" Target="http://www.uchportal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chportal.ru/" TargetMode="External"/><Relationship Id="rId14" Type="http://schemas.openxmlformats.org/officeDocument/2006/relationships/hyperlink" Target="http://www.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16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usova.elena@inbox.ru</dc:creator>
  <cp:keywords/>
  <dc:description/>
  <cp:lastModifiedBy>Учитель</cp:lastModifiedBy>
  <cp:revision>6</cp:revision>
  <cp:lastPrinted>2015-03-10T10:46:00Z</cp:lastPrinted>
  <dcterms:created xsi:type="dcterms:W3CDTF">2015-03-09T12:10:00Z</dcterms:created>
  <dcterms:modified xsi:type="dcterms:W3CDTF">2015-11-17T11:15:00Z</dcterms:modified>
</cp:coreProperties>
</file>